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97BB1" w14:textId="77777777" w:rsidR="00FF11F7" w:rsidRPr="00FF11F7" w:rsidRDefault="00FF11F7" w:rsidP="00FF11F7">
      <w:pPr>
        <w:keepNext/>
        <w:keepLines/>
        <w:spacing w:before="200" w:after="40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JS Advanced Exam – 13 March 2022</w:t>
      </w:r>
    </w:p>
    <w:p w14:paraId="13EB25B2" w14:textId="77777777" w:rsidR="00FF11F7" w:rsidRPr="00FF11F7" w:rsidRDefault="00FF11F7" w:rsidP="00FF11F7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Mails Delivery</w:t>
      </w:r>
    </w:p>
    <w:p w14:paraId="3F11E2D3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</w:pPr>
      <w:r w:rsidRPr="00FF11F7"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  <w:t>Environment Specifics</w:t>
      </w:r>
    </w:p>
    <w:p w14:paraId="2C37853B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Please, be aware that every JS environment may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behave differently</w:t>
      </w:r>
      <w:r w:rsidRPr="00FF11F7">
        <w:rPr>
          <w:rFonts w:ascii="Calibri" w:eastAsia="Calibri" w:hAnsi="Calibri" w:cs="Times New Roman"/>
          <w:noProof/>
          <w:lang w:val="bg-BG"/>
        </w:rPr>
        <w:t xml:space="preserve"> when executing code. Certain things that work in the browser are not supported in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Node.js</w:t>
      </w:r>
      <w:r w:rsidRPr="00FF11F7">
        <w:rPr>
          <w:rFonts w:ascii="Calibri" w:eastAsia="Calibri" w:hAnsi="Calibri" w:cs="Times New Roman"/>
          <w:noProof/>
          <w:lang w:val="bg-BG"/>
        </w:rPr>
        <w:t xml:space="preserve">, which is the environment used by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Judge</w:t>
      </w:r>
      <w:r w:rsidRPr="00FF11F7">
        <w:rPr>
          <w:rFonts w:ascii="Calibri" w:eastAsia="Calibri" w:hAnsi="Calibri" w:cs="Times New Roman"/>
          <w:noProof/>
          <w:lang w:val="bg-BG"/>
        </w:rPr>
        <w:t>.</w:t>
      </w:r>
    </w:p>
    <w:p w14:paraId="68FEF455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The following actions are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NOT</w:t>
      </w:r>
      <w:r w:rsidRPr="00FF11F7">
        <w:rPr>
          <w:rFonts w:ascii="Calibri" w:eastAsia="Calibri" w:hAnsi="Calibri" w:cs="Times New Roman"/>
          <w:noProof/>
          <w:lang w:val="bg-BG"/>
        </w:rPr>
        <w:t xml:space="preserve"> supported:</w:t>
      </w:r>
    </w:p>
    <w:p w14:paraId="17F06129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querySelectorAll()</w:t>
      </w:r>
      <w:r w:rsidRPr="00FF11F7">
        <w:rPr>
          <w:rFonts w:ascii="Calibri" w:eastAsia="Calibri" w:hAnsi="Calibri" w:cs="Times New Roman"/>
          <w:noProof/>
          <w:color w:val="00000A"/>
        </w:rPr>
        <w:t>)</w:t>
      </w:r>
    </w:p>
    <w:p w14:paraId="7BCC142B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HTMLCollection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getElementsByClassName()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element.children</w:t>
      </w:r>
      <w:r w:rsidRPr="00FF11F7">
        <w:rPr>
          <w:rFonts w:ascii="Calibri" w:eastAsia="Calibri" w:hAnsi="Calibri" w:cs="Times New Roman"/>
          <w:noProof/>
          <w:color w:val="00000A"/>
        </w:rPr>
        <w:t>)</w:t>
      </w:r>
    </w:p>
    <w:p w14:paraId="5F2EB140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alibri" w:eastAsia="Calibri" w:hAnsi="Calibri" w:cs="Times New Roman"/>
          <w:noProof/>
          <w:color w:val="00000A"/>
        </w:rPr>
        <w:t xml:space="preserve">Using the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spread-operator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...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) to convert a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into an array</w:t>
      </w:r>
    </w:p>
    <w:p w14:paraId="1D52D95E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highlight w:val="lightGray"/>
        </w:rPr>
        <w:t>append()</w:t>
      </w:r>
      <w:r w:rsidRPr="00FF11F7">
        <w:rPr>
          <w:rFonts w:ascii="Calibri" w:eastAsia="Calibri" w:hAnsi="Calibri" w:cs="Calibri"/>
          <w:noProof/>
          <w:color w:val="00000A"/>
        </w:rPr>
        <w:t xml:space="preserve"> in Judge (use only </w:t>
      </w: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appendChild()</w:t>
      </w:r>
      <w:r w:rsidRPr="00FF11F7">
        <w:rPr>
          <w:rFonts w:ascii="Consolas" w:eastAsia="Calibri" w:hAnsi="Consolas" w:cs="Calibri"/>
          <w:noProof/>
          <w:color w:val="00000A"/>
        </w:rPr>
        <w:t>)</w:t>
      </w:r>
    </w:p>
    <w:p w14:paraId="0E699AF5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replaceWith()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046A5823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replaceAll()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7EC3F3DA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closest()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3E6EFACA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replaceChildren()</w:t>
      </w:r>
    </w:p>
    <w:p w14:paraId="4297F651" w14:textId="21F686E6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alibri" w:eastAsia="Calibri" w:hAnsi="Calibri" w:cs="Times New Roman"/>
          <w:noProof/>
          <w:color w:val="00000A"/>
        </w:rPr>
        <w:t xml:space="preserve">Always turn the collection into a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JS array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</w:t>
      </w:r>
      <w:r w:rsidRPr="00FF11F7">
        <w:rPr>
          <w:rFonts w:ascii="Calibri" w:eastAsia="Calibri" w:hAnsi="Calibri" w:cs="Times New Roman"/>
          <w:noProof/>
          <w:color w:val="00000A"/>
          <w:lang w:val="bg-BG"/>
        </w:rPr>
        <w:t>(</w:t>
      </w:r>
      <w:r w:rsidRPr="00FF11F7">
        <w:rPr>
          <w:rFonts w:ascii="Calibri" w:eastAsia="Calibri" w:hAnsi="Calibri" w:cs="Times New Roman"/>
          <w:noProof/>
          <w:color w:val="00000A"/>
        </w:rPr>
        <w:t>forEach, forOf, et</w:t>
      </w:r>
      <w:r w:rsidR="00A85007">
        <w:rPr>
          <w:rFonts w:ascii="Calibri" w:eastAsia="Calibri" w:hAnsi="Calibri" w:cs="Times New Roman"/>
          <w:noProof/>
          <w:color w:val="00000A"/>
        </w:rPr>
        <w:t>c</w:t>
      </w:r>
      <w:r w:rsidRPr="00FF11F7">
        <w:rPr>
          <w:rFonts w:ascii="Calibri" w:eastAsia="Calibri" w:hAnsi="Calibri" w:cs="Times New Roman"/>
          <w:noProof/>
          <w:color w:val="00000A"/>
        </w:rPr>
        <w:t>.)</w:t>
      </w:r>
    </w:p>
    <w:p w14:paraId="5AD16095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If you want to perform these operations, you may use </w:t>
      </w:r>
      <w:r w:rsidRPr="00FF11F7">
        <w:rPr>
          <w:rFonts w:ascii="Consolas" w:eastAsia="Calibri" w:hAnsi="Consolas" w:cs="Times New Roman"/>
          <w:b/>
          <w:bCs/>
          <w:noProof/>
          <w:shd w:val="clear" w:color="auto" w:fill="D9D9D9"/>
          <w:lang w:val="bg-BG"/>
        </w:rPr>
        <w:t>Array.from()</w:t>
      </w:r>
      <w:r w:rsidRPr="00FF11F7">
        <w:rPr>
          <w:rFonts w:ascii="Calibri" w:eastAsia="Calibri" w:hAnsi="Calibri" w:cs="Times New Roman"/>
          <w:lang w:val="bg-BG"/>
        </w:rPr>
        <w:t xml:space="preserve"> </w:t>
      </w:r>
      <w:r w:rsidRPr="00FF11F7">
        <w:rPr>
          <w:rFonts w:ascii="Calibri" w:eastAsia="Calibri" w:hAnsi="Calibri" w:cs="Times New Roman"/>
          <w:noProof/>
          <w:lang w:val="bg-BG"/>
        </w:rPr>
        <w:t xml:space="preserve">to first convert the collection into an array. </w:t>
      </w:r>
    </w:p>
    <w:p w14:paraId="2D732832" w14:textId="77777777" w:rsidR="00FF11F7" w:rsidRPr="00FF11F7" w:rsidRDefault="00FF11F7" w:rsidP="00FF11F7">
      <w:pPr>
        <w:spacing w:before="0" w:after="160" w:line="259" w:lineRule="auto"/>
        <w:rPr>
          <w:rFonts w:ascii="Calibri" w:eastAsia="Times New Roman" w:hAnsi="Calibri" w:cs="Times New Roman"/>
          <w:b/>
          <w:bCs/>
          <w:color w:val="8F400B"/>
          <w:sz w:val="32"/>
        </w:rPr>
      </w:pPr>
      <w:r w:rsidRPr="00FF11F7">
        <w:rPr>
          <w:rFonts w:ascii="Calibri" w:eastAsia="Calibri" w:hAnsi="Calibri" w:cs="Times New Roman"/>
          <w:b/>
          <w:bCs/>
          <w:lang w:eastAsia="hi-IN"/>
        </w:rPr>
        <w:t>Use the provided skeleton to solve this problem.</w:t>
      </w:r>
    </w:p>
    <w:p w14:paraId="35D9C781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  <w:u w:val="single"/>
          <w:lang w:eastAsia="hi-IN"/>
        </w:rPr>
      </w:pP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Note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: You </w:t>
      </w: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can't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 and you have no permission to </w:t>
      </w: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change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 directly the given HTML code (index.html file).</w:t>
      </w:r>
    </w:p>
    <w:p w14:paraId="7EC76252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FBE5300" wp14:editId="73832B65">
            <wp:extent cx="6645910" cy="3044190"/>
            <wp:effectExtent l="0" t="0" r="2540" b="3810"/>
            <wp:docPr id="2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E86A" w14:textId="77777777" w:rsidR="00FF11F7" w:rsidRPr="00FF11F7" w:rsidRDefault="00FF11F7" w:rsidP="00FF11F7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F11F7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10C7F178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</w:rPr>
      </w:pPr>
      <w:r w:rsidRPr="00FF11F7">
        <w:rPr>
          <w:rFonts w:ascii="Calibri" w:eastAsia="Calibri" w:hAnsi="Calibri" w:cs="Times New Roman"/>
          <w:b/>
          <w:bCs/>
        </w:rPr>
        <w:t>Write the missing JavaScript code</w:t>
      </w:r>
      <w:r w:rsidRPr="00FF11F7">
        <w:rPr>
          <w:rFonts w:ascii="Calibri" w:eastAsia="Calibri" w:hAnsi="Calibri" w:cs="Times New Roman"/>
        </w:rPr>
        <w:t xml:space="preserve"> to make the </w:t>
      </w:r>
      <w:r w:rsidRPr="00FF11F7">
        <w:rPr>
          <w:rFonts w:ascii="Calibri" w:eastAsia="Calibri" w:hAnsi="Calibri" w:cs="Times New Roman"/>
          <w:b/>
        </w:rPr>
        <w:t>Mails Delivery</w:t>
      </w:r>
      <w:r w:rsidRPr="00FF11F7">
        <w:rPr>
          <w:rFonts w:ascii="Calibri" w:eastAsia="Calibri" w:hAnsi="Calibri" w:cs="Times New Roman"/>
        </w:rPr>
        <w:t xml:space="preserve"> work as expected:</w:t>
      </w:r>
    </w:p>
    <w:p w14:paraId="61873C98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bCs/>
          <w:color w:val="642D08"/>
          <w:sz w:val="36"/>
          <w:szCs w:val="36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36"/>
        </w:rPr>
        <w:lastRenderedPageBreak/>
        <w:t>Getting the information from the form</w:t>
      </w:r>
    </w:p>
    <w:p w14:paraId="1C2C6F4F" w14:textId="77777777" w:rsidR="00FF11F7" w:rsidRPr="00FF11F7" w:rsidRDefault="00FF11F7" w:rsidP="00FF11F7">
      <w:pPr>
        <w:shd w:val="clear" w:color="auto" w:fill="FFFFFF"/>
        <w:spacing w:before="0" w:after="160" w:line="285" w:lineRule="atLeast"/>
        <w:jc w:val="center"/>
        <w:rPr>
          <w:rFonts w:ascii="Calibri" w:eastAsia="Calibri" w:hAnsi="Calibri" w:cs="Calibri"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24C066" wp14:editId="3EF5C286">
            <wp:extent cx="6645910" cy="3068320"/>
            <wp:effectExtent l="0" t="0" r="254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63D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ind w:left="714" w:hanging="357"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b/>
          <w:color w:val="00000A"/>
        </w:rPr>
        <w:t>All fields</w:t>
      </w:r>
      <w:r w:rsidRPr="00FF11F7">
        <w:rPr>
          <w:rFonts w:ascii="Calibri" w:eastAsia="Calibri" w:hAnsi="Calibri" w:cs="Times New Roman"/>
          <w:color w:val="00000A"/>
        </w:rPr>
        <w:t xml:space="preserve"> are </w:t>
      </w:r>
      <w:r w:rsidRPr="00FF11F7">
        <w:rPr>
          <w:rFonts w:ascii="Calibri" w:eastAsia="Calibri" w:hAnsi="Calibri" w:cs="Times New Roman"/>
          <w:b/>
          <w:color w:val="00000A"/>
        </w:rPr>
        <w:t>non</w:t>
      </w:r>
      <w:r w:rsidRPr="00FF11F7">
        <w:rPr>
          <w:rFonts w:ascii="Calibri" w:eastAsia="Calibri" w:hAnsi="Calibri" w:cs="Times New Roman"/>
          <w:color w:val="00000A"/>
        </w:rPr>
        <w:t>-</w:t>
      </w:r>
      <w:r w:rsidRPr="00FF11F7">
        <w:rPr>
          <w:rFonts w:ascii="Calibri" w:eastAsia="Calibri" w:hAnsi="Calibri" w:cs="Times New Roman"/>
          <w:b/>
          <w:color w:val="00000A"/>
        </w:rPr>
        <w:t>empty</w:t>
      </w:r>
      <w:r w:rsidRPr="00FF11F7">
        <w:rPr>
          <w:rFonts w:ascii="Calibri" w:eastAsia="Calibri" w:hAnsi="Calibri" w:cs="Times New Roman"/>
          <w:color w:val="00000A"/>
        </w:rPr>
        <w:t xml:space="preserve"> </w:t>
      </w:r>
      <w:r w:rsidRPr="00FF11F7">
        <w:rPr>
          <w:rFonts w:ascii="Calibri" w:eastAsia="Calibri" w:hAnsi="Calibri" w:cs="Times New Roman"/>
          <w:b/>
          <w:color w:val="00000A"/>
        </w:rPr>
        <w:t>strings</w:t>
      </w:r>
      <w:r w:rsidRPr="00FF11F7">
        <w:rPr>
          <w:rFonts w:ascii="Calibri" w:eastAsia="Calibri" w:hAnsi="Calibri" w:cs="Times New Roman"/>
          <w:color w:val="00000A"/>
        </w:rPr>
        <w:t>. If any of them are empty, the program should not do anything.</w:t>
      </w:r>
    </w:p>
    <w:p w14:paraId="56ABA95F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When you click the </w:t>
      </w:r>
      <w:r w:rsidRPr="00FF11F7">
        <w:rPr>
          <w:rFonts w:ascii="Consolas" w:eastAsia="Calibri" w:hAnsi="Consolas" w:cs="Calibri"/>
          <w:b/>
          <w:color w:val="00000A"/>
          <w:lang w:val="en"/>
        </w:rPr>
        <w:t>[</w:t>
      </w:r>
      <w:r w:rsidRPr="00FF11F7">
        <w:rPr>
          <w:rFonts w:ascii="Consolas" w:eastAsia="Calibri" w:hAnsi="Consolas" w:cs="Times New Roman"/>
          <w:b/>
          <w:bCs/>
          <w:noProof/>
          <w:color w:val="00000A"/>
        </w:rPr>
        <w:t>"</w:t>
      </w:r>
      <w:r w:rsidRPr="00FF11F7">
        <w:rPr>
          <w:rFonts w:ascii="Consolas" w:eastAsia="Calibri" w:hAnsi="Consolas" w:cs="Calibri"/>
          <w:b/>
          <w:noProof/>
          <w:color w:val="00000A"/>
        </w:rPr>
        <w:t>Add to the List</w:t>
      </w:r>
      <w:r w:rsidRPr="00FF11F7">
        <w:rPr>
          <w:rFonts w:ascii="Consolas" w:eastAsia="Calibri" w:hAnsi="Consolas" w:cs="Times New Roman"/>
          <w:b/>
          <w:bCs/>
          <w:noProof/>
          <w:color w:val="00000A"/>
        </w:rPr>
        <w:t>"</w:t>
      </w:r>
      <w:r w:rsidRPr="00FF11F7">
        <w:rPr>
          <w:rFonts w:ascii="Consolas" w:eastAsia="Calibri" w:hAnsi="Consolas" w:cs="Calibri"/>
          <w:b/>
          <w:noProof/>
          <w:color w:val="00000A"/>
        </w:rPr>
        <w:t>]</w:t>
      </w:r>
      <w:r w:rsidRPr="00FF11F7">
        <w:rPr>
          <w:rFonts w:ascii="Calibri" w:eastAsia="Calibri" w:hAnsi="Calibri" w:cs="Times New Roman"/>
          <w:color w:val="00000A"/>
        </w:rPr>
        <w:t xml:space="preserve">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 w:rsidRPr="00FF11F7">
        <w:rPr>
          <w:rFonts w:ascii="Calibri" w:eastAsia="Calibri" w:hAnsi="Calibri" w:cs="Calibri"/>
          <w:color w:val="00000A"/>
        </w:rPr>
        <w:t xml:space="preserve">to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F11F7">
        <w:rPr>
          <w:rFonts w:ascii="Calibri" w:eastAsia="Calibri" w:hAnsi="Calibri" w:cs="Calibri"/>
          <w:b/>
          <w:color w:val="00000A"/>
        </w:rPr>
        <w:t xml:space="preserve">ul </w:t>
      </w:r>
      <w:r w:rsidRPr="00FF11F7">
        <w:rPr>
          <w:rFonts w:ascii="Calibri" w:eastAsia="Calibri" w:hAnsi="Calibri" w:cs="Calibri"/>
          <w:bCs/>
          <w:color w:val="00000A"/>
        </w:rPr>
        <w:t xml:space="preserve">in </w:t>
      </w:r>
      <w:r w:rsidRPr="00FF11F7">
        <w:rPr>
          <w:rFonts w:ascii="Calibri" w:eastAsia="Calibri" w:hAnsi="Calibri" w:cs="Calibri"/>
          <w:b/>
          <w:color w:val="00000A"/>
        </w:rPr>
        <w:t>div</w:t>
      </w:r>
      <w:r w:rsidRPr="00FF11F7">
        <w:rPr>
          <w:rFonts w:ascii="Calibri" w:eastAsia="Calibri" w:hAnsi="Calibri" w:cs="Calibri"/>
          <w:bCs/>
          <w:color w:val="00000A"/>
        </w:rPr>
        <w:t xml:space="preserve"> with </w:t>
      </w:r>
      <w:r w:rsidRPr="00FF11F7">
        <w:rPr>
          <w:rFonts w:ascii="Calibri" w:eastAsia="Calibri" w:hAnsi="Calibri" w:cs="Calibri"/>
          <w:b/>
          <w:color w:val="00000A"/>
        </w:rPr>
        <w:t>class ="list-mails"</w:t>
      </w:r>
      <w:r w:rsidRPr="00FF11F7">
        <w:rPr>
          <w:rFonts w:ascii="Calibri" w:eastAsia="Calibri" w:hAnsi="Calibri" w:cs="Calibri"/>
          <w:b/>
          <w:color w:val="00000A"/>
          <w:lang w:val="bg-BG"/>
        </w:rPr>
        <w:t xml:space="preserve">, </w:t>
      </w:r>
      <w:r w:rsidRPr="00FF11F7">
        <w:rPr>
          <w:rFonts w:ascii="Calibri" w:eastAsia="Calibri" w:hAnsi="Calibri" w:cs="Calibri"/>
          <w:bCs/>
          <w:color w:val="00000A"/>
        </w:rPr>
        <w:t xml:space="preserve">and </w:t>
      </w:r>
      <w:r w:rsidRPr="00FF11F7">
        <w:rPr>
          <w:rFonts w:ascii="Calibri" w:eastAsia="Calibri" w:hAnsi="Calibri" w:cs="Calibri"/>
          <w:b/>
          <w:color w:val="00000A"/>
        </w:rPr>
        <w:t>inputs</w:t>
      </w:r>
      <w:r w:rsidRPr="00FF11F7">
        <w:rPr>
          <w:rFonts w:ascii="Calibri" w:eastAsia="Calibri" w:hAnsi="Calibri" w:cs="Calibri"/>
          <w:bCs/>
          <w:color w:val="00000A"/>
        </w:rPr>
        <w:t xml:space="preserve"> must be cleared. The </w:t>
      </w:r>
      <w:r w:rsidRPr="00FF11F7">
        <w:rPr>
          <w:rFonts w:ascii="Calibri" w:eastAsia="Calibri" w:hAnsi="Calibri" w:cs="Calibri"/>
          <w:b/>
          <w:color w:val="00000A"/>
        </w:rPr>
        <w:t>structure</w:t>
      </w:r>
      <w:r w:rsidRPr="00FF11F7">
        <w:rPr>
          <w:rFonts w:ascii="Calibri" w:eastAsia="Calibri" w:hAnsi="Calibri" w:cs="Calibri"/>
          <w:bCs/>
          <w:color w:val="00000A"/>
        </w:rPr>
        <w:t xml:space="preserve"> must be:</w:t>
      </w:r>
    </w:p>
    <w:p w14:paraId="128D7B0E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jc w:val="center"/>
        <w:rPr>
          <w:rFonts w:ascii="Calibri" w:eastAsia="Calibri" w:hAnsi="Calibri" w:cs="Calibri"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53474BB" wp14:editId="786F12E8">
            <wp:extent cx="6645910" cy="2066290"/>
            <wp:effectExtent l="0" t="0" r="2540" b="0"/>
            <wp:docPr id="27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7DE2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Title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Recipient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Name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must be saved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h4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 and the message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span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tag.</w:t>
      </w:r>
    </w:p>
    <w:p w14:paraId="6C0830F9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b/>
          <w:bCs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>The Buttons</w:t>
      </w:r>
      <w:r w:rsidRPr="00FF11F7">
        <w:rPr>
          <w:rFonts w:ascii="Calibri" w:eastAsia="Calibri" w:hAnsi="Calibri" w:cs="Calibri"/>
          <w:color w:val="00000A"/>
          <w:lang w:val="bg-BG"/>
        </w:rPr>
        <w:t xml:space="preserve"> -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Send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Delete</w:t>
      </w:r>
      <w:r w:rsidRPr="00FF11F7">
        <w:rPr>
          <w:rFonts w:ascii="Calibri" w:eastAsia="Calibri" w:hAnsi="Calibri" w:cs="Calibri"/>
          <w:color w:val="00000A"/>
          <w:lang w:val="bg-BG"/>
        </w:rPr>
        <w:t xml:space="preserve"> -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are in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div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with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id="list-action"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.</w:t>
      </w:r>
    </w:p>
    <w:p w14:paraId="114BB38D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</w:p>
    <w:p w14:paraId="2033DBB3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</w:p>
    <w:p w14:paraId="008033B4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8353A8D" wp14:editId="0D141F33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336B" w14:textId="77777777" w:rsidR="00FF11F7" w:rsidRPr="00FF11F7" w:rsidRDefault="00FF11F7" w:rsidP="00621F81">
      <w:pPr>
        <w:numPr>
          <w:ilvl w:val="0"/>
          <w:numId w:val="5"/>
        </w:numPr>
        <w:shd w:val="clear" w:color="auto" w:fill="FFFFFF"/>
        <w:spacing w:before="240" w:after="240" w:line="285" w:lineRule="atLeast"/>
        <w:contextualSpacing/>
        <w:rPr>
          <w:rFonts w:ascii="Calibri" w:eastAsia="Calibri" w:hAnsi="Calibri" w:cs="Calibri"/>
          <w:b/>
          <w:bCs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When you click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["Reset"]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, the information from the inputs should be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cleared</w:t>
      </w:r>
      <w:r w:rsidRPr="00FF11F7">
        <w:rPr>
          <w:rFonts w:ascii="Calibri" w:eastAsia="Calibri" w:hAnsi="Calibri" w:cs="Calibri"/>
          <w:color w:val="00000A"/>
          <w:lang w:val="en"/>
        </w:rPr>
        <w:t>, without any other changes.</w:t>
      </w:r>
    </w:p>
    <w:p w14:paraId="735D5E18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28"/>
        </w:rPr>
        <w:t>Send Mails</w:t>
      </w:r>
    </w:p>
    <w:p w14:paraId="5FEFBC4C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When the </w:t>
      </w:r>
      <w:r w:rsidRPr="00FF11F7">
        <w:rPr>
          <w:rFonts w:ascii="Calibri" w:eastAsia="Calibri" w:hAnsi="Calibri" w:cs="Times New Roman"/>
          <w:b/>
          <w:bCs/>
          <w:color w:val="00000A"/>
        </w:rPr>
        <w:t>["Send"]</w:t>
      </w:r>
      <w:r w:rsidRPr="00FF11F7">
        <w:rPr>
          <w:rFonts w:ascii="Calibri" w:eastAsia="Calibri" w:hAnsi="Calibri" w:cs="Times New Roman"/>
          <w:color w:val="00000A"/>
        </w:rPr>
        <w:t xml:space="preserve"> button is clicked, the information must be sent to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Sent Mails </w:t>
      </w:r>
      <w:r w:rsidRPr="00FF11F7">
        <w:rPr>
          <w:rFonts w:ascii="Calibri" w:eastAsia="Calibri" w:hAnsi="Calibri" w:cs="Times New Roman"/>
          <w:color w:val="00000A"/>
        </w:rPr>
        <w:t xml:space="preserve">and the </w:t>
      </w:r>
      <w:r w:rsidRPr="00FF11F7">
        <w:rPr>
          <w:rFonts w:ascii="Consolas" w:eastAsia="Calibri" w:hAnsi="Consolas" w:cs="Times New Roman"/>
          <w:b/>
          <w:bCs/>
          <w:color w:val="00000A"/>
        </w:rPr>
        <w:t>li</w:t>
      </w:r>
      <w:r w:rsidRPr="00FF11F7">
        <w:rPr>
          <w:rFonts w:ascii="Calibri" w:eastAsia="Calibri" w:hAnsi="Calibri" w:cs="Times New Roman"/>
          <w:color w:val="00000A"/>
        </w:rPr>
        <w:t xml:space="preserve"> tag should be deleted from the </w:t>
      </w:r>
      <w:r w:rsidRPr="00FF11F7">
        <w:rPr>
          <w:rFonts w:ascii="Calibri" w:eastAsia="Calibri" w:hAnsi="Calibri" w:cs="Times New Roman"/>
          <w:b/>
          <w:bCs/>
          <w:color w:val="00000A"/>
        </w:rPr>
        <w:t>List of Mails</w:t>
      </w:r>
      <w:r w:rsidRPr="00FF11F7">
        <w:rPr>
          <w:rFonts w:ascii="Calibri" w:eastAsia="Calibri" w:hAnsi="Calibri" w:cs="Times New Roman"/>
          <w:color w:val="00000A"/>
        </w:rPr>
        <w:t>.</w:t>
      </w:r>
    </w:p>
    <w:p w14:paraId="0B1799F0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FD9130" wp14:editId="35B7B7FA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600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The </w:t>
      </w:r>
      <w:r w:rsidRPr="00FF11F7">
        <w:rPr>
          <w:rFonts w:ascii="Calibri" w:eastAsia="Calibri" w:hAnsi="Calibri" w:cs="Times New Roman"/>
          <w:b/>
          <w:bCs/>
          <w:color w:val="00000A"/>
        </w:rPr>
        <w:t>structure</w:t>
      </w:r>
      <w:r w:rsidRPr="00FF11F7">
        <w:rPr>
          <w:rFonts w:ascii="Calibri" w:eastAsia="Calibri" w:hAnsi="Calibri" w:cs="Times New Roman"/>
          <w:color w:val="00000A"/>
        </w:rPr>
        <w:t xml:space="preserve"> must be:</w:t>
      </w:r>
    </w:p>
    <w:p w14:paraId="7C195F1C" w14:textId="77777777" w:rsidR="00FF11F7" w:rsidRPr="00FF11F7" w:rsidRDefault="00FF11F7" w:rsidP="00FF11F7">
      <w:pPr>
        <w:spacing w:before="240" w:after="240" w:line="259" w:lineRule="auto"/>
        <w:jc w:val="center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419CDFB" wp14:editId="4D00000F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74" w14:textId="77777777" w:rsidR="00FF11F7" w:rsidRPr="00FF11F7" w:rsidRDefault="00FF11F7" w:rsidP="00621F81">
      <w:pPr>
        <w:numPr>
          <w:ilvl w:val="0"/>
          <w:numId w:val="6"/>
        </w:numPr>
        <w:shd w:val="clear" w:color="auto" w:fill="FFFFFF"/>
        <w:spacing w:before="240" w:after="240" w:line="285" w:lineRule="atLeast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lastRenderedPageBreak/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Title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Recipient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Name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must </w:t>
      </w:r>
      <w:r w:rsidRPr="00FF11F7">
        <w:rPr>
          <w:rFonts w:ascii="Calibri" w:eastAsia="Calibri" w:hAnsi="Calibri" w:cs="Calibri"/>
          <w:color w:val="00000A"/>
        </w:rPr>
        <w:t xml:space="preserve">both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be saved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span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tag.</w:t>
      </w:r>
    </w:p>
    <w:p w14:paraId="08F1DFC4" w14:textId="77777777" w:rsidR="00FF11F7" w:rsidRPr="00FF11F7" w:rsidRDefault="00FF11F7" w:rsidP="00621F81">
      <w:pPr>
        <w:numPr>
          <w:ilvl w:val="0"/>
          <w:numId w:val="6"/>
        </w:numPr>
        <w:shd w:val="clear" w:color="auto" w:fill="FFFFFF"/>
        <w:spacing w:before="240" w:after="240" w:line="285" w:lineRule="atLeast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Button, Delete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, is in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div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with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class="btn"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.</w:t>
      </w:r>
    </w:p>
    <w:p w14:paraId="422227F6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28"/>
        </w:rPr>
        <w:t>Delete Mails</w:t>
      </w:r>
    </w:p>
    <w:p w14:paraId="3363E654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>When you click</w:t>
      </w:r>
      <w:r w:rsidRPr="00FF11F7">
        <w:rPr>
          <w:rFonts w:ascii="Consolas" w:eastAsia="Calibri" w:hAnsi="Consolas" w:cs="Times New Roman"/>
          <w:color w:val="00000A"/>
        </w:rPr>
        <w:t xml:space="preserve"> the </w:t>
      </w:r>
      <w:r w:rsidRPr="00FF11F7">
        <w:rPr>
          <w:rFonts w:ascii="Consolas" w:eastAsia="Calibri" w:hAnsi="Consolas" w:cs="Times New Roman"/>
          <w:b/>
          <w:bCs/>
          <w:color w:val="00000A"/>
        </w:rPr>
        <w:t xml:space="preserve">["Delete"] </w:t>
      </w:r>
      <w:r w:rsidRPr="00FF11F7">
        <w:rPr>
          <w:rFonts w:ascii="Calibri" w:eastAsia="Calibri" w:hAnsi="Calibri" w:cs="Times New Roman"/>
          <w:color w:val="00000A"/>
        </w:rPr>
        <w:t xml:space="preserve">button, the information on either the </w:t>
      </w:r>
      <w:r w:rsidRPr="00FF11F7">
        <w:rPr>
          <w:rFonts w:ascii="Calibri" w:eastAsia="Calibri" w:hAnsi="Calibri" w:cs="Times New Roman"/>
          <w:b/>
          <w:bCs/>
          <w:color w:val="00000A"/>
        </w:rPr>
        <w:t>List of mails</w:t>
      </w:r>
      <w:r w:rsidRPr="00FF11F7">
        <w:rPr>
          <w:rFonts w:ascii="Calibri" w:eastAsia="Calibri" w:hAnsi="Calibri" w:cs="Times New Roman"/>
          <w:color w:val="00000A"/>
        </w:rPr>
        <w:t xml:space="preserve"> or the </w:t>
      </w:r>
      <w:r w:rsidRPr="00FF11F7">
        <w:rPr>
          <w:rFonts w:ascii="Calibri" w:eastAsia="Calibri" w:hAnsi="Calibri" w:cs="Times New Roman"/>
          <w:b/>
          <w:bCs/>
          <w:color w:val="00000A"/>
        </w:rPr>
        <w:t>Sent mails</w:t>
      </w:r>
      <w:r w:rsidRPr="00FF11F7">
        <w:rPr>
          <w:rFonts w:ascii="Calibri" w:eastAsia="Calibri" w:hAnsi="Calibri" w:cs="Times New Roman"/>
          <w:color w:val="00000A"/>
        </w:rPr>
        <w:t xml:space="preserve"> div, the information must be sent to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Delete Mails </w:t>
      </w:r>
      <w:r w:rsidRPr="00FF11F7">
        <w:rPr>
          <w:rFonts w:ascii="Calibri" w:eastAsia="Calibri" w:hAnsi="Calibri" w:cs="Times New Roman"/>
          <w:color w:val="00000A"/>
        </w:rPr>
        <w:t xml:space="preserve">and the record should be deleted from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List of Mails </w:t>
      </w:r>
      <w:r w:rsidRPr="00FF11F7">
        <w:rPr>
          <w:rFonts w:ascii="Calibri" w:eastAsia="Calibri" w:hAnsi="Calibri" w:cs="Times New Roman"/>
          <w:color w:val="00000A"/>
        </w:rPr>
        <w:t xml:space="preserve">or </w:t>
      </w:r>
      <w:r w:rsidRPr="00FF11F7">
        <w:rPr>
          <w:rFonts w:ascii="Calibri" w:eastAsia="Calibri" w:hAnsi="Calibri" w:cs="Times New Roman"/>
          <w:b/>
          <w:bCs/>
          <w:color w:val="00000A"/>
        </w:rPr>
        <w:t>Sent Mails</w:t>
      </w:r>
      <w:r w:rsidRPr="00FF11F7">
        <w:rPr>
          <w:rFonts w:ascii="Calibri" w:eastAsia="Calibri" w:hAnsi="Calibri" w:cs="Times New Roman"/>
          <w:color w:val="00000A"/>
        </w:rPr>
        <w:t>.</w:t>
      </w:r>
    </w:p>
    <w:p w14:paraId="1A87F5D1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F0C2E" wp14:editId="2052F430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0979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96EA71C" wp14:editId="150DB690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49CB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A21808A" wp14:editId="024CF9E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457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The </w:t>
      </w:r>
      <w:r w:rsidRPr="00FF11F7">
        <w:rPr>
          <w:rFonts w:ascii="Calibri" w:eastAsia="Calibri" w:hAnsi="Calibri" w:cs="Times New Roman"/>
          <w:b/>
          <w:bCs/>
          <w:color w:val="00000A"/>
        </w:rPr>
        <w:t>structure</w:t>
      </w:r>
      <w:r w:rsidRPr="00FF11F7">
        <w:rPr>
          <w:rFonts w:ascii="Calibri" w:eastAsia="Calibri" w:hAnsi="Calibri" w:cs="Times New Roman"/>
          <w:color w:val="00000A"/>
        </w:rPr>
        <w:t xml:space="preserve"> must be:</w:t>
      </w:r>
    </w:p>
    <w:p w14:paraId="0DF48BCD" w14:textId="77777777" w:rsidR="00FF11F7" w:rsidRPr="00FF11F7" w:rsidRDefault="00FF11F7" w:rsidP="00FF11F7">
      <w:pPr>
        <w:spacing w:before="240" w:after="240" w:line="259" w:lineRule="auto"/>
        <w:jc w:val="center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1B4571" wp14:editId="5743E0EF">
            <wp:extent cx="5286375" cy="1457325"/>
            <wp:effectExtent l="0" t="0" r="9525" b="9525"/>
            <wp:docPr id="2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F8CC" w14:textId="77777777" w:rsidR="00FF11F7" w:rsidRPr="00FF11F7" w:rsidRDefault="00FF11F7" w:rsidP="00FF11F7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228CAA0D" w14:textId="77777777" w:rsidR="00FF11F7" w:rsidRPr="00FF11F7" w:rsidRDefault="00FF11F7" w:rsidP="00FF11F7">
      <w:pPr>
        <w:rPr>
          <w:rFonts w:ascii="Calibri" w:eastAsia="Calibri" w:hAnsi="Calibri" w:cs="Times New Roman"/>
        </w:rPr>
      </w:pPr>
      <w:r w:rsidRPr="00FF11F7">
        <w:rPr>
          <w:rFonts w:ascii="Calibri" w:eastAsia="Calibri" w:hAnsi="Calibri" w:cs="Times New Roman"/>
        </w:rPr>
        <w:t xml:space="preserve">Submit only your </w:t>
      </w:r>
      <w:r w:rsidRPr="00FF11F7">
        <w:rPr>
          <w:rFonts w:ascii="Calibri" w:eastAsia="Calibri" w:hAnsi="Calibri" w:cs="Times New Roman"/>
          <w:b/>
          <w:bCs/>
        </w:rPr>
        <w:t>solve()</w:t>
      </w:r>
      <w:r w:rsidRPr="00FF11F7">
        <w:rPr>
          <w:rFonts w:ascii="Calibri" w:eastAsia="Calibri" w:hAnsi="Calibri" w:cs="Times New Roman"/>
        </w:rPr>
        <w:t xml:space="preserve"> function.</w:t>
      </w:r>
    </w:p>
    <w:p w14:paraId="0964813A" w14:textId="77777777" w:rsidR="00FF11F7" w:rsidRPr="00FF11F7" w:rsidRDefault="00FF11F7" w:rsidP="00FF11F7">
      <w:pPr>
        <w:spacing w:before="0" w:after="160"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FF11F7">
        <w:rPr>
          <w:rFonts w:ascii="Calibri" w:eastAsia="Calibri" w:hAnsi="Calibri" w:cs="Times New Roman"/>
          <w:i/>
          <w:iCs/>
          <w:sz w:val="72"/>
          <w:szCs w:val="72"/>
        </w:rPr>
        <w:t>G</w:t>
      </w:r>
      <w:r w:rsidRPr="00FF11F7">
        <w:rPr>
          <w:rFonts w:ascii="Calibri" w:eastAsia="Calibri" w:hAnsi="Calibri" w:cs="Times New Roman"/>
          <w:i/>
          <w:iCs/>
          <w:sz w:val="72"/>
          <w:szCs w:val="72"/>
          <w:lang w:val="bg-BG"/>
        </w:rPr>
        <w:t xml:space="preserve">OOD LUCK… </w:t>
      </w:r>
      <w:r w:rsidRPr="00FF11F7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225CCF01" w14:textId="19F8C6B8" w:rsidR="00695DEC" w:rsidRPr="00421364" w:rsidRDefault="00695DEC" w:rsidP="00421364"/>
    <w:sectPr w:rsidR="00695DEC" w:rsidRPr="00421364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7148B" w14:textId="77777777" w:rsidR="00DA6FBD" w:rsidRDefault="00DA6FBD" w:rsidP="008068A2">
      <w:pPr>
        <w:spacing w:after="0" w:line="240" w:lineRule="auto"/>
      </w:pPr>
      <w:r>
        <w:separator/>
      </w:r>
    </w:p>
  </w:endnote>
  <w:endnote w:type="continuationSeparator" w:id="0">
    <w:p w14:paraId="3D22A960" w14:textId="77777777" w:rsidR="00DA6FBD" w:rsidRDefault="00DA6FB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3CF2AC5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F11F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F11F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3CF2AC5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F11F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F11F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17CE8" w14:textId="77777777" w:rsidR="00DA6FBD" w:rsidRDefault="00DA6FBD" w:rsidP="008068A2">
      <w:pPr>
        <w:spacing w:after="0" w:line="240" w:lineRule="auto"/>
      </w:pPr>
      <w:r>
        <w:separator/>
      </w:r>
    </w:p>
  </w:footnote>
  <w:footnote w:type="continuationSeparator" w:id="0">
    <w:p w14:paraId="57972F9F" w14:textId="77777777" w:rsidR="00DA6FBD" w:rsidRDefault="00DA6FB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0753627">
    <w:abstractNumId w:val="1"/>
  </w:num>
  <w:num w:numId="2" w16cid:durableId="1672879073">
    <w:abstractNumId w:val="0"/>
  </w:num>
  <w:num w:numId="3" w16cid:durableId="988022948">
    <w:abstractNumId w:val="3"/>
  </w:num>
  <w:num w:numId="4" w16cid:durableId="126053979">
    <w:abstractNumId w:val="5"/>
  </w:num>
  <w:num w:numId="5" w16cid:durableId="1981762213">
    <w:abstractNumId w:val="2"/>
  </w:num>
  <w:num w:numId="6" w16cid:durableId="2142385324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1F81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24397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85007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6FBD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0FF11F7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215036B-4534-41C0-A794-5582CCE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382</Words>
  <Characters>1940</Characters>
  <Application>Microsoft Office Word</Application>
  <DocSecurity>0</DocSecurity>
  <Lines>53</Lines>
  <Paragraphs>36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Petar Chulin</cp:lastModifiedBy>
  <cp:revision>18</cp:revision>
  <cp:lastPrinted>2015-10-26T22:35:00Z</cp:lastPrinted>
  <dcterms:created xsi:type="dcterms:W3CDTF">2019-11-12T12:29:00Z</dcterms:created>
  <dcterms:modified xsi:type="dcterms:W3CDTF">2023-12-04T07:47:00Z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  <property fmtid="{D5CDD505-2E9C-101B-9397-08002B2CF9AE}" pid="3" name="GrammarlyDocumentId">
    <vt:lpwstr>6bcc27b427e97b123d7b0b5caad5e4e3f4572d7fd1880aa24f4b18011abc3171</vt:lpwstr>
  </property>
</Properties>
</file>